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7435B" w14:textId="77777777" w:rsidR="00585CC5" w:rsidRPr="00585CC5" w:rsidRDefault="00585CC5" w:rsidP="00EE506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14:paraId="3B9BF443" w14:textId="77777777" w:rsidR="00EE5065" w:rsidRDefault="00EE5065" w:rsidP="00EE5065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r w:rsidR="00B16AC1" w:rsidRPr="00B16AC1">
        <w:rPr>
          <w:b/>
          <w:szCs w:val="28"/>
        </w:rPr>
        <w:t>проект</w:t>
      </w:r>
      <w:r>
        <w:rPr>
          <w:b/>
          <w:szCs w:val="28"/>
        </w:rPr>
        <w:t>у</w:t>
      </w:r>
      <w:r w:rsidR="00B16AC1" w:rsidRPr="00B16AC1">
        <w:rPr>
          <w:b/>
          <w:szCs w:val="28"/>
        </w:rPr>
        <w:t xml:space="preserve"> постановления Государственного Совета </w:t>
      </w:r>
    </w:p>
    <w:p w14:paraId="396FBA0C" w14:textId="68F68A33" w:rsidR="00B16AC1" w:rsidRPr="00E25C19" w:rsidRDefault="00B16AC1" w:rsidP="00EE5065">
      <w:pPr>
        <w:pStyle w:val="a3"/>
        <w:ind w:firstLine="0"/>
        <w:jc w:val="center"/>
        <w:rPr>
          <w:b/>
          <w:szCs w:val="28"/>
        </w:rPr>
      </w:pPr>
      <w:r w:rsidRPr="00B16AC1">
        <w:rPr>
          <w:b/>
          <w:szCs w:val="28"/>
        </w:rPr>
        <w:t xml:space="preserve">Удмуртской Республики </w:t>
      </w:r>
      <w:r w:rsidR="006854C2" w:rsidRPr="006854C2">
        <w:rPr>
          <w:b/>
          <w:szCs w:val="28"/>
        </w:rPr>
        <w:t>«</w:t>
      </w:r>
      <w:r w:rsidR="00EE5065" w:rsidRPr="00EE5065">
        <w:rPr>
          <w:b/>
          <w:szCs w:val="28"/>
        </w:rPr>
        <w:t>О внесении изменений в постановление</w:t>
      </w:r>
      <w:r w:rsidR="00EE5065">
        <w:rPr>
          <w:b/>
          <w:szCs w:val="28"/>
        </w:rPr>
        <w:t xml:space="preserve"> </w:t>
      </w:r>
      <w:r w:rsidR="00EE5065" w:rsidRPr="00EE5065">
        <w:rPr>
          <w:b/>
          <w:szCs w:val="28"/>
        </w:rPr>
        <w:t>Государственного Совета Удмуртской Республики от 7 июня 2022 года № 1265-VI «Об утверждении Перечня наказов избирателей депутатам Государственного Совета Удмуртской Республики на 2023 год</w:t>
      </w:r>
      <w:r w:rsidR="006854C2" w:rsidRPr="006854C2">
        <w:rPr>
          <w:b/>
          <w:szCs w:val="28"/>
        </w:rPr>
        <w:t>»</w:t>
      </w:r>
    </w:p>
    <w:p w14:paraId="0E413CD9" w14:textId="77777777" w:rsidR="00F24910" w:rsidRPr="00585CC5" w:rsidRDefault="00F24910" w:rsidP="00585CC5">
      <w:pPr>
        <w:pStyle w:val="a3"/>
        <w:ind w:firstLine="0"/>
        <w:jc w:val="center"/>
        <w:rPr>
          <w:szCs w:val="28"/>
        </w:rPr>
      </w:pPr>
    </w:p>
    <w:p w14:paraId="2921F46F" w14:textId="34D80C86" w:rsidR="00EE5065" w:rsidRDefault="00EE5065" w:rsidP="00EE5065">
      <w:pPr>
        <w:ind w:firstLine="709"/>
        <w:jc w:val="both"/>
        <w:rPr>
          <w:sz w:val="28"/>
          <w:szCs w:val="28"/>
        </w:rPr>
      </w:pPr>
      <w:r w:rsidRPr="00EE5065">
        <w:rPr>
          <w:sz w:val="28"/>
          <w:szCs w:val="28"/>
        </w:rPr>
        <w:t>Реализация проекта постановления Государственного Совета Удмуртской Республики «О внесении изменений в постановление Государственного Совета Удмуртской Республики от 7 июня 2022 года №</w:t>
      </w:r>
      <w:r>
        <w:rPr>
          <w:sz w:val="28"/>
          <w:szCs w:val="28"/>
        </w:rPr>
        <w:t> </w:t>
      </w:r>
      <w:r w:rsidRPr="00EE5065">
        <w:rPr>
          <w:sz w:val="28"/>
          <w:szCs w:val="28"/>
        </w:rPr>
        <w:t>1265-VI «Об утверждении Перечня наказов избирателей депутатам Государственного Совета Удмуртской Республики на 2023 год»</w:t>
      </w:r>
      <w:r w:rsidR="005E5669">
        <w:rPr>
          <w:sz w:val="28"/>
          <w:szCs w:val="28"/>
        </w:rPr>
        <w:t xml:space="preserve"> (далее – Перечень наказов)</w:t>
      </w:r>
      <w:r w:rsidRPr="00EE5065">
        <w:rPr>
          <w:sz w:val="28"/>
          <w:szCs w:val="28"/>
        </w:rPr>
        <w:t xml:space="preserve"> предусматривает дополнительные расходы средств бюджета Удмуртской Республики. </w:t>
      </w:r>
    </w:p>
    <w:p w14:paraId="20175B52" w14:textId="7753F966" w:rsidR="00EE5065" w:rsidRPr="00EE5065" w:rsidRDefault="00EE5065" w:rsidP="00EE5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5065">
        <w:rPr>
          <w:sz w:val="28"/>
          <w:szCs w:val="28"/>
        </w:rPr>
        <w:t xml:space="preserve"> постоянную комиссию</w:t>
      </w:r>
      <w:r>
        <w:rPr>
          <w:sz w:val="28"/>
          <w:szCs w:val="28"/>
        </w:rPr>
        <w:t xml:space="preserve"> </w:t>
      </w:r>
      <w:r w:rsidRPr="00EE5065">
        <w:rPr>
          <w:sz w:val="28"/>
          <w:szCs w:val="28"/>
        </w:rPr>
        <w:t xml:space="preserve">Государственного Совета Удмуртской Республики </w:t>
      </w:r>
      <w:r>
        <w:rPr>
          <w:sz w:val="28"/>
          <w:szCs w:val="28"/>
        </w:rPr>
        <w:t xml:space="preserve">по бюджету, налогам и финансам </w:t>
      </w:r>
      <w:r w:rsidRPr="00EE5065">
        <w:rPr>
          <w:sz w:val="28"/>
          <w:szCs w:val="28"/>
        </w:rPr>
        <w:t>поступи</w:t>
      </w:r>
      <w:r>
        <w:rPr>
          <w:sz w:val="28"/>
          <w:szCs w:val="28"/>
        </w:rPr>
        <w:t xml:space="preserve">ли обращения </w:t>
      </w:r>
      <w:r w:rsidRPr="00EE5065">
        <w:rPr>
          <w:sz w:val="28"/>
          <w:szCs w:val="28"/>
        </w:rPr>
        <w:t>от депутатов Государственного Совета Удмуртской Республики</w:t>
      </w:r>
      <w:r>
        <w:rPr>
          <w:sz w:val="28"/>
          <w:szCs w:val="28"/>
        </w:rPr>
        <w:t xml:space="preserve"> о </w:t>
      </w:r>
      <w:r w:rsidR="001C7856">
        <w:rPr>
          <w:sz w:val="28"/>
          <w:szCs w:val="28"/>
        </w:rPr>
        <w:t xml:space="preserve">внесение изменений </w:t>
      </w:r>
      <w:r w:rsidRPr="00EE5065">
        <w:rPr>
          <w:sz w:val="28"/>
          <w:szCs w:val="28"/>
        </w:rPr>
        <w:t xml:space="preserve">в Перечень наказов избирателей депутатам </w:t>
      </w:r>
      <w:bookmarkStart w:id="0" w:name="_Hlk121323414"/>
      <w:r w:rsidRPr="00EE5065">
        <w:rPr>
          <w:sz w:val="28"/>
          <w:szCs w:val="28"/>
        </w:rPr>
        <w:t>Государственного Совета Удмуртской Республики</w:t>
      </w:r>
      <w:r>
        <w:rPr>
          <w:sz w:val="28"/>
          <w:szCs w:val="28"/>
        </w:rPr>
        <w:t xml:space="preserve"> на 2023 год</w:t>
      </w:r>
      <w:bookmarkEnd w:id="0"/>
      <w:r w:rsidR="001C7856">
        <w:rPr>
          <w:sz w:val="28"/>
          <w:szCs w:val="28"/>
        </w:rPr>
        <w:t xml:space="preserve"> и внесение изменений, в том числе дополнение данного Перечня</w:t>
      </w:r>
      <w:r w:rsidR="006B61F3">
        <w:rPr>
          <w:sz w:val="28"/>
          <w:szCs w:val="28"/>
        </w:rPr>
        <w:t xml:space="preserve">. Предлагается </w:t>
      </w:r>
      <w:r w:rsidR="001C7856">
        <w:rPr>
          <w:sz w:val="28"/>
          <w:szCs w:val="28"/>
        </w:rPr>
        <w:t xml:space="preserve">уменьшить с 375,0 тыс. рублей до 350,0 тыс. рублей </w:t>
      </w:r>
      <w:r w:rsidR="001C7856" w:rsidRPr="001C7856">
        <w:rPr>
          <w:sz w:val="28"/>
          <w:szCs w:val="28"/>
        </w:rPr>
        <w:t>предварительны</w:t>
      </w:r>
      <w:r w:rsidR="001C7856">
        <w:rPr>
          <w:sz w:val="28"/>
          <w:szCs w:val="28"/>
        </w:rPr>
        <w:t>е</w:t>
      </w:r>
      <w:r w:rsidR="001C7856" w:rsidRPr="001C7856">
        <w:rPr>
          <w:sz w:val="28"/>
          <w:szCs w:val="28"/>
        </w:rPr>
        <w:t xml:space="preserve"> объём</w:t>
      </w:r>
      <w:r w:rsidR="001C7856">
        <w:rPr>
          <w:sz w:val="28"/>
          <w:szCs w:val="28"/>
        </w:rPr>
        <w:t>ы</w:t>
      </w:r>
      <w:r w:rsidR="001C7856" w:rsidRPr="001C7856">
        <w:rPr>
          <w:sz w:val="28"/>
          <w:szCs w:val="28"/>
        </w:rPr>
        <w:t xml:space="preserve"> финансирования </w:t>
      </w:r>
      <w:r w:rsidR="001C7856">
        <w:rPr>
          <w:sz w:val="28"/>
          <w:szCs w:val="28"/>
        </w:rPr>
        <w:t xml:space="preserve">2 </w:t>
      </w:r>
      <w:r w:rsidR="001C7856" w:rsidRPr="001C7856">
        <w:rPr>
          <w:sz w:val="28"/>
          <w:szCs w:val="28"/>
        </w:rPr>
        <w:t>наказов избирателей депутатам Государственного Совета Удмуртской Республики</w:t>
      </w:r>
      <w:r w:rsidR="001C7856">
        <w:rPr>
          <w:sz w:val="28"/>
          <w:szCs w:val="28"/>
        </w:rPr>
        <w:t xml:space="preserve">, а также </w:t>
      </w:r>
      <w:r w:rsidR="006B61F3">
        <w:rPr>
          <w:sz w:val="28"/>
          <w:szCs w:val="28"/>
        </w:rPr>
        <w:t xml:space="preserve">включить </w:t>
      </w:r>
      <w:r w:rsidR="001C7856">
        <w:rPr>
          <w:sz w:val="28"/>
          <w:szCs w:val="28"/>
        </w:rPr>
        <w:t xml:space="preserve">1 </w:t>
      </w:r>
      <w:r w:rsidRPr="00EE5065">
        <w:rPr>
          <w:sz w:val="28"/>
          <w:szCs w:val="28"/>
        </w:rPr>
        <w:t xml:space="preserve">наказ на общую сумму </w:t>
      </w:r>
      <w:r w:rsidR="001C7856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1C7856">
        <w:rPr>
          <w:sz w:val="28"/>
          <w:szCs w:val="28"/>
        </w:rPr>
        <w:t>5</w:t>
      </w:r>
      <w:r>
        <w:rPr>
          <w:sz w:val="28"/>
          <w:szCs w:val="28"/>
        </w:rPr>
        <w:t>00,0</w:t>
      </w:r>
      <w:r w:rsidRPr="00EE5065">
        <w:rPr>
          <w:sz w:val="28"/>
          <w:szCs w:val="28"/>
        </w:rPr>
        <w:t xml:space="preserve"> тыс. рублей</w:t>
      </w:r>
      <w:r w:rsidR="006B61F3">
        <w:rPr>
          <w:sz w:val="28"/>
          <w:szCs w:val="28"/>
        </w:rPr>
        <w:t>.</w:t>
      </w:r>
      <w:r w:rsidRPr="00EE5065">
        <w:rPr>
          <w:sz w:val="28"/>
          <w:szCs w:val="28"/>
        </w:rPr>
        <w:t xml:space="preserve"> </w:t>
      </w:r>
    </w:p>
    <w:p w14:paraId="339C13C8" w14:textId="707B23EF" w:rsidR="00B04449" w:rsidRDefault="005E5669" w:rsidP="00EE5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№ 131-ФЗ «Об общих принципах организации местного самоуправления в Российской Федерации» мероприятия Перечня наказов относятся к полномочиям местного самоуправления по вопросам местного значения. </w:t>
      </w:r>
      <w:r w:rsidR="00B04449">
        <w:rPr>
          <w:sz w:val="28"/>
          <w:szCs w:val="28"/>
        </w:rPr>
        <w:t>В свою очередь, мероприятия будут учтены в межбюджетным отношениях между бюджетом Удмуртской Республики и бюджетами муниципальных образований.</w:t>
      </w:r>
      <w:r w:rsidR="00EE5065" w:rsidRPr="00EE5065">
        <w:rPr>
          <w:sz w:val="28"/>
          <w:szCs w:val="28"/>
        </w:rPr>
        <w:t xml:space="preserve"> </w:t>
      </w:r>
    </w:p>
    <w:p w14:paraId="13DF993F" w14:textId="77777777" w:rsidR="00F24910" w:rsidRDefault="00F24910" w:rsidP="00F24910">
      <w:pPr>
        <w:ind w:firstLine="709"/>
        <w:jc w:val="both"/>
        <w:rPr>
          <w:sz w:val="28"/>
          <w:szCs w:val="28"/>
        </w:rPr>
      </w:pPr>
    </w:p>
    <w:p w14:paraId="6C2374C7" w14:textId="77777777" w:rsidR="00EE5065" w:rsidRDefault="00EE5065" w:rsidP="008541FE">
      <w:pPr>
        <w:jc w:val="both"/>
        <w:rPr>
          <w:sz w:val="28"/>
          <w:szCs w:val="28"/>
        </w:rPr>
      </w:pPr>
    </w:p>
    <w:p w14:paraId="0406BE16" w14:textId="02EA2894" w:rsidR="008541FE" w:rsidRDefault="008541FE" w:rsidP="00854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14:paraId="11B70E50" w14:textId="77777777" w:rsidR="008541FE" w:rsidRDefault="008541FE" w:rsidP="00854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14:paraId="36ACCF02" w14:textId="77777777" w:rsidR="008541FE" w:rsidRDefault="008541FE" w:rsidP="00854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14:paraId="1E8E3F31" w14:textId="76ADB0CD" w:rsidR="008541FE" w:rsidRDefault="008541FE" w:rsidP="00854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бюджету, налогам и финансам                                     </w:t>
      </w:r>
      <w:r w:rsidR="00B16A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2D4F51">
        <w:rPr>
          <w:sz w:val="28"/>
          <w:szCs w:val="28"/>
        </w:rPr>
        <w:t xml:space="preserve">     </w:t>
      </w:r>
      <w:r w:rsidR="00EE5065">
        <w:rPr>
          <w:sz w:val="28"/>
          <w:szCs w:val="28"/>
        </w:rPr>
        <w:t xml:space="preserve"> Н.Р. Мухамедзянов</w:t>
      </w:r>
    </w:p>
    <w:p w14:paraId="521B0EDF" w14:textId="77777777" w:rsidR="00F24910" w:rsidRPr="00585CC5" w:rsidRDefault="00F24910" w:rsidP="008541FE">
      <w:pPr>
        <w:jc w:val="both"/>
        <w:rPr>
          <w:sz w:val="28"/>
          <w:szCs w:val="28"/>
        </w:rPr>
      </w:pP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FE"/>
    <w:rsid w:val="00080C63"/>
    <w:rsid w:val="000860A5"/>
    <w:rsid w:val="0012320E"/>
    <w:rsid w:val="001C7856"/>
    <w:rsid w:val="00286CB4"/>
    <w:rsid w:val="002A48CF"/>
    <w:rsid w:val="002D4F51"/>
    <w:rsid w:val="003F384B"/>
    <w:rsid w:val="004101A5"/>
    <w:rsid w:val="00514AEF"/>
    <w:rsid w:val="0052388A"/>
    <w:rsid w:val="00585CC5"/>
    <w:rsid w:val="005D55F1"/>
    <w:rsid w:val="005E5669"/>
    <w:rsid w:val="006854C2"/>
    <w:rsid w:val="006B61F3"/>
    <w:rsid w:val="006D77A2"/>
    <w:rsid w:val="008541FE"/>
    <w:rsid w:val="00873718"/>
    <w:rsid w:val="008B57F2"/>
    <w:rsid w:val="008C1652"/>
    <w:rsid w:val="0092378B"/>
    <w:rsid w:val="00B04449"/>
    <w:rsid w:val="00B16AC1"/>
    <w:rsid w:val="00C5120C"/>
    <w:rsid w:val="00E25C19"/>
    <w:rsid w:val="00EE5065"/>
    <w:rsid w:val="00F24910"/>
    <w:rsid w:val="00F53D19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FC0F"/>
  <w15:docId w15:val="{DB0EE8F9-E245-468E-960D-2A9A8F5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45;&#1053;\&#1064;&#1072;&#1087;&#1082;&#1080;&#1085;&#1072;\&#1064;&#1040;&#1041;&#1051;&#1054;&#1053;&#1067;\&#1055;&#1088;&#1086;&#1077;&#1082;&#1090;%20&#1047;&#1059;&#1056;\&#1060;&#106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ФЭО</Template>
  <TotalTime>208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17</cp:revision>
  <cp:lastPrinted>2023-03-16T08:11:00Z</cp:lastPrinted>
  <dcterms:created xsi:type="dcterms:W3CDTF">2021-04-20T13:24:00Z</dcterms:created>
  <dcterms:modified xsi:type="dcterms:W3CDTF">2023-03-16T08:11:00Z</dcterms:modified>
</cp:coreProperties>
</file>